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华文中宋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宋体" w:cs="华文中宋"/>
          <w:b/>
          <w:sz w:val="32"/>
          <w:szCs w:val="32"/>
        </w:rPr>
        <w:t>附件</w:t>
      </w:r>
      <w:r>
        <w:rPr>
          <w:rFonts w:hint="eastAsia" w:ascii="Times New Roman" w:hAnsi="Times New Roman" w:eastAsia="宋体" w:cs="华文中宋"/>
          <w:b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Times New Roman" w:hAnsi="Times New Roman" w:eastAsia="宋体" w:cs="华文中宋"/>
          <w:b/>
          <w:sz w:val="32"/>
          <w:szCs w:val="32"/>
          <w:lang w:val="zh-CN"/>
        </w:rPr>
      </w:pPr>
      <w:r>
        <w:rPr>
          <w:rFonts w:hint="eastAsia" w:ascii="Times New Roman" w:hAnsi="Times New Roman" w:eastAsia="宋体" w:cs="华文中宋"/>
          <w:b/>
          <w:sz w:val="32"/>
          <w:szCs w:val="32"/>
        </w:rPr>
        <w:t>202</w:t>
      </w:r>
      <w:r>
        <w:rPr>
          <w:rFonts w:ascii="Times New Roman" w:hAnsi="Times New Roman" w:eastAsia="宋体" w:cs="华文中宋"/>
          <w:b/>
          <w:sz w:val="32"/>
          <w:szCs w:val="32"/>
        </w:rPr>
        <w:t>2</w:t>
      </w:r>
      <w:r>
        <w:rPr>
          <w:rFonts w:hint="eastAsia" w:ascii="Times New Roman" w:hAnsi="Times New Roman" w:eastAsia="宋体" w:cs="华文中宋"/>
          <w:b/>
          <w:sz w:val="32"/>
          <w:szCs w:val="32"/>
        </w:rPr>
        <w:t>年</w:t>
      </w:r>
      <w:r>
        <w:rPr>
          <w:rFonts w:hint="eastAsia" w:ascii="Times New Roman" w:hAnsi="Times New Roman" w:eastAsia="宋体" w:cs="华文中宋"/>
          <w:b/>
          <w:sz w:val="32"/>
          <w:szCs w:val="32"/>
          <w:lang w:val="zh-CN"/>
        </w:rPr>
        <w:t>徐州医科大学</w:t>
      </w:r>
      <w:r>
        <w:rPr>
          <w:rFonts w:hint="eastAsia" w:ascii="Times New Roman" w:hAnsi="Times New Roman" w:eastAsia="宋体" w:cs="华文中宋"/>
          <w:b/>
          <w:sz w:val="32"/>
          <w:szCs w:val="32"/>
        </w:rPr>
        <w:t>推荐优秀应届本科毕业生免试攻读  研究生</w:t>
      </w:r>
      <w:r>
        <w:rPr>
          <w:rFonts w:hint="eastAsia" w:ascii="Times New Roman" w:hAnsi="Times New Roman" w:eastAsia="宋体" w:cs="华文中宋"/>
          <w:b/>
          <w:sz w:val="32"/>
          <w:szCs w:val="32"/>
          <w:lang w:val="zh-CN"/>
        </w:rPr>
        <w:t>名额分配表</w:t>
      </w:r>
    </w:p>
    <w:p>
      <w:pPr>
        <w:jc w:val="center"/>
        <w:rPr>
          <w:rFonts w:hint="eastAsia" w:ascii="Times New Roman" w:hAnsi="Times New Roman" w:eastAsia="宋体" w:cs="华文中宋"/>
          <w:sz w:val="32"/>
          <w:szCs w:val="32"/>
          <w:lang w:val="zh-CN"/>
        </w:rPr>
      </w:pPr>
    </w:p>
    <w:tbl>
      <w:tblPr>
        <w:tblStyle w:val="2"/>
        <w:tblW w:w="7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3580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5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第二临床医学院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2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临床医学(急救与救援医学)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临床医学(儿科医学)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临床医学(精神卫生)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眼视光医学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食品卫生与营养学</w:t>
            </w:r>
          </w:p>
        </w:tc>
        <w:tc>
          <w:tcPr>
            <w:tcW w:w="2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公共事业管理(卫生事业管理)</w:t>
            </w:r>
          </w:p>
        </w:tc>
        <w:tc>
          <w:tcPr>
            <w:tcW w:w="2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信息资源管理(卫生信息管理)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护理学(麻醉护理)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护理学(助产护理)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口腔医学院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麻醉学院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麻醉学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2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生物信息学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2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药物制剂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医学技术学院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医学信息与工程学院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医学信息工程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医学影像学院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假肢矫形工程</w:t>
            </w:r>
          </w:p>
        </w:tc>
        <w:tc>
          <w:tcPr>
            <w:tcW w:w="2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</w:tr>
    </w:tbl>
    <w:p>
      <w:pPr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备注：各学院根据教育部及学校通知要求，自主分配本学院名额，对国一流专业等优势专业需重点支持。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88"/>
    <w:rsid w:val="004D4088"/>
    <w:rsid w:val="0068671E"/>
    <w:rsid w:val="2AE5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7</TotalTime>
  <ScaleCrop>false</ScaleCrop>
  <LinksUpToDate>false</LinksUpToDate>
  <CharactersWithSpaces>492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2021-09-08T12:49:00Z</dcterms:created>
  <dc:creator>Lenovo</dc:creator>
  <cp:lastModifiedBy>LENOVO</cp:lastModifiedBy>
  <dcterms:modified xsi:type="dcterms:W3CDTF">2021-09-09T04:55:31Z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99C22898E35240FAAEC9C153D5645942</vt:lpwstr>
  </property>
</Properties>
</file>