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7A12A" w14:textId="77777777" w:rsidR="006951C9" w:rsidRDefault="006951C9" w:rsidP="006951C9">
      <w:pPr>
        <w:jc w:val="left"/>
        <w:rPr>
          <w:rFonts w:ascii="黑体" w:eastAsia="黑体" w:hAnsi="黑体" w:cs="黑体"/>
          <w:sz w:val="36"/>
          <w:szCs w:val="36"/>
        </w:rPr>
      </w:pPr>
    </w:p>
    <w:p w14:paraId="100EB522" w14:textId="65799538" w:rsidR="00557DB8" w:rsidRDefault="00C20518">
      <w:pPr>
        <w:jc w:val="center"/>
        <w:rPr>
          <w:rFonts w:ascii="黑体" w:eastAsia="黑体" w:hAnsi="黑体" w:cs="黑体"/>
          <w:sz w:val="36"/>
          <w:szCs w:val="36"/>
        </w:rPr>
      </w:pPr>
      <w:r>
        <w:rPr>
          <w:rFonts w:ascii="黑体" w:eastAsia="黑体" w:hAnsi="黑体" w:cs="黑体" w:hint="eastAsia"/>
          <w:sz w:val="36"/>
          <w:szCs w:val="36"/>
        </w:rPr>
        <w:t>徐州医科</w:t>
      </w:r>
      <w:r w:rsidR="00D47BDB">
        <w:rPr>
          <w:rFonts w:ascii="黑体" w:eastAsia="黑体" w:hAnsi="黑体" w:cs="黑体" w:hint="eastAsia"/>
          <w:sz w:val="36"/>
          <w:szCs w:val="36"/>
        </w:rPr>
        <w:t>大学推荐优秀应届本科毕业生免试攻读研究生回避</w:t>
      </w:r>
      <w:r w:rsidR="004B1BBA">
        <w:rPr>
          <w:rFonts w:ascii="黑体" w:eastAsia="黑体" w:hAnsi="黑体" w:cs="黑体" w:hint="eastAsia"/>
          <w:sz w:val="36"/>
          <w:szCs w:val="36"/>
        </w:rPr>
        <w:t>与报备</w:t>
      </w:r>
      <w:r w:rsidR="00D47BDB">
        <w:rPr>
          <w:rFonts w:ascii="黑体" w:eastAsia="黑体" w:hAnsi="黑体" w:cs="黑体" w:hint="eastAsia"/>
          <w:sz w:val="36"/>
          <w:szCs w:val="36"/>
        </w:rPr>
        <w:t>制度实施细则</w:t>
      </w:r>
      <w:r w:rsidR="00814802">
        <w:rPr>
          <w:rFonts w:ascii="黑体" w:eastAsia="黑体" w:hAnsi="黑体" w:cs="黑体" w:hint="eastAsia"/>
          <w:sz w:val="36"/>
          <w:szCs w:val="36"/>
        </w:rPr>
        <w:t>（试行）</w:t>
      </w:r>
    </w:p>
    <w:p w14:paraId="1FC1D8C7" w14:textId="6BFB1740" w:rsidR="00C1065F" w:rsidRPr="00E97683" w:rsidRDefault="00F41875" w:rsidP="00BF5EA2">
      <w:pPr>
        <w:widowControl/>
        <w:spacing w:line="520" w:lineRule="exact"/>
        <w:ind w:firstLine="480"/>
        <w:rPr>
          <w:rFonts w:ascii="仿宋" w:eastAsia="仿宋" w:hAnsi="仿宋" w:cs="仿宋"/>
          <w:sz w:val="30"/>
          <w:szCs w:val="30"/>
        </w:rPr>
      </w:pPr>
      <w:r>
        <w:rPr>
          <w:rFonts w:ascii="仿宋" w:eastAsia="仿宋" w:hAnsi="仿宋" w:cs="仿宋" w:hint="eastAsia"/>
          <w:sz w:val="30"/>
          <w:szCs w:val="30"/>
        </w:rPr>
        <w:t>为</w:t>
      </w:r>
      <w:r w:rsidR="00C1065F" w:rsidRPr="00E97683">
        <w:rPr>
          <w:rFonts w:ascii="仿宋" w:eastAsia="仿宋" w:hAnsi="仿宋" w:cs="仿宋" w:hint="eastAsia"/>
          <w:sz w:val="30"/>
          <w:szCs w:val="30"/>
        </w:rPr>
        <w:t>进一步规范推荐优秀本科毕业生免试攻读研究生工作(以下简称推免)</w:t>
      </w:r>
      <w:r>
        <w:rPr>
          <w:rFonts w:ascii="仿宋" w:eastAsia="仿宋" w:hAnsi="仿宋" w:cs="仿宋" w:hint="eastAsia"/>
          <w:sz w:val="30"/>
          <w:szCs w:val="30"/>
        </w:rPr>
        <w:t>，</w:t>
      </w:r>
      <w:r w:rsidR="00C1065F">
        <w:rPr>
          <w:rFonts w:ascii="仿宋" w:eastAsia="仿宋" w:hAnsi="仿宋" w:cs="仿宋" w:hint="eastAsia"/>
          <w:sz w:val="30"/>
          <w:szCs w:val="30"/>
        </w:rPr>
        <w:t>确保推免工作公平公正，</w:t>
      </w:r>
      <w:r>
        <w:rPr>
          <w:rFonts w:ascii="仿宋" w:eastAsia="仿宋" w:hAnsi="仿宋" w:cs="仿宋" w:hint="eastAsia"/>
          <w:sz w:val="30"/>
          <w:szCs w:val="30"/>
        </w:rPr>
        <w:t>根据《全国普通高等学校推荐优秀应届本科毕业生免试攻读硕士学位研究生工作管理办法（试行）》（</w:t>
      </w:r>
      <w:r w:rsidRPr="006B69B3">
        <w:rPr>
          <w:rFonts w:ascii="仿宋" w:eastAsia="仿宋" w:hAnsi="仿宋" w:cs="仿宋"/>
          <w:sz w:val="30"/>
          <w:szCs w:val="30"/>
        </w:rPr>
        <w:t>教学[2006]14号</w:t>
      </w:r>
      <w:r w:rsidRPr="006B69B3">
        <w:rPr>
          <w:rFonts w:ascii="仿宋" w:eastAsia="仿宋" w:hAnsi="仿宋" w:cs="仿宋" w:hint="eastAsia"/>
          <w:sz w:val="30"/>
          <w:szCs w:val="30"/>
        </w:rPr>
        <w:t>）</w:t>
      </w:r>
      <w:r>
        <w:rPr>
          <w:rFonts w:ascii="仿宋" w:eastAsia="仿宋" w:hAnsi="仿宋" w:cs="仿宋" w:hint="eastAsia"/>
          <w:sz w:val="30"/>
          <w:szCs w:val="30"/>
        </w:rPr>
        <w:t>、《教育部办公厅关于进一步加强推荐优秀应届本科毕业生免试攻读研究生工作的通知》（</w:t>
      </w:r>
      <w:r w:rsidRPr="0064699E">
        <w:rPr>
          <w:rFonts w:ascii="仿宋" w:eastAsia="仿宋" w:hAnsi="仿宋" w:cs="仿宋" w:hint="eastAsia"/>
          <w:sz w:val="30"/>
          <w:szCs w:val="30"/>
        </w:rPr>
        <w:t>教学厅[2013]8号）</w:t>
      </w:r>
      <w:r w:rsidR="000D61B8">
        <w:rPr>
          <w:rFonts w:ascii="仿宋" w:eastAsia="仿宋" w:hAnsi="仿宋" w:cs="仿宋" w:hint="eastAsia"/>
          <w:sz w:val="30"/>
          <w:szCs w:val="30"/>
        </w:rPr>
        <w:t>及</w:t>
      </w:r>
      <w:r>
        <w:rPr>
          <w:rFonts w:ascii="仿宋" w:eastAsia="仿宋" w:hAnsi="仿宋" w:cs="仿宋" w:hint="eastAsia"/>
          <w:sz w:val="30"/>
          <w:szCs w:val="30"/>
        </w:rPr>
        <w:t>《教育部办公厅关于进一步完善推荐优秀应届本科毕业生免试攻读研究生工作办法的通知》（</w:t>
      </w:r>
      <w:r w:rsidRPr="0048544E">
        <w:rPr>
          <w:rFonts w:ascii="仿宋" w:eastAsia="仿宋" w:hAnsi="仿宋" w:cs="仿宋" w:hint="eastAsia"/>
          <w:sz w:val="30"/>
          <w:szCs w:val="30"/>
        </w:rPr>
        <w:t>教学厅[2014]5号</w:t>
      </w:r>
      <w:r>
        <w:rPr>
          <w:rFonts w:ascii="仿宋" w:eastAsia="仿宋" w:hAnsi="仿宋" w:cs="仿宋" w:hint="eastAsia"/>
          <w:sz w:val="30"/>
          <w:szCs w:val="30"/>
        </w:rPr>
        <w:t>）</w:t>
      </w:r>
      <w:r w:rsidR="00D47BDB">
        <w:rPr>
          <w:rFonts w:ascii="仿宋" w:eastAsia="仿宋" w:hAnsi="仿宋" w:cs="仿宋" w:hint="eastAsia"/>
          <w:sz w:val="30"/>
          <w:szCs w:val="30"/>
        </w:rPr>
        <w:t>等文件要求，</w:t>
      </w:r>
      <w:r w:rsidR="00C1065F">
        <w:rPr>
          <w:rFonts w:ascii="仿宋" w:eastAsia="仿宋" w:hAnsi="仿宋" w:cs="仿宋" w:hint="eastAsia"/>
          <w:sz w:val="30"/>
          <w:szCs w:val="30"/>
        </w:rPr>
        <w:t>现</w:t>
      </w:r>
      <w:r w:rsidR="00C1065F" w:rsidRPr="00E97683">
        <w:rPr>
          <w:rFonts w:ascii="仿宋" w:eastAsia="仿宋" w:hAnsi="仿宋" w:cs="仿宋" w:hint="eastAsia"/>
          <w:sz w:val="30"/>
          <w:szCs w:val="30"/>
        </w:rPr>
        <w:t>结合本校实际，制定本实施细则。</w:t>
      </w:r>
    </w:p>
    <w:p w14:paraId="1685379B" w14:textId="065D4330" w:rsidR="00557DB8" w:rsidRPr="00C1065F" w:rsidRDefault="00D47BDB" w:rsidP="008647E8">
      <w:pPr>
        <w:pStyle w:val="a7"/>
        <w:numPr>
          <w:ilvl w:val="0"/>
          <w:numId w:val="3"/>
        </w:numPr>
        <w:spacing w:line="520" w:lineRule="exact"/>
        <w:ind w:firstLineChars="0"/>
        <w:rPr>
          <w:rFonts w:ascii="仿宋" w:eastAsia="仿宋" w:hAnsi="仿宋" w:cs="仿宋"/>
          <w:b/>
          <w:bCs/>
          <w:sz w:val="32"/>
          <w:szCs w:val="32"/>
        </w:rPr>
      </w:pPr>
      <w:bookmarkStart w:id="0" w:name="_GoBack"/>
      <w:bookmarkEnd w:id="0"/>
      <w:r w:rsidRPr="00C1065F">
        <w:rPr>
          <w:rFonts w:ascii="仿宋" w:eastAsia="仿宋" w:hAnsi="仿宋" w:cs="仿宋" w:hint="eastAsia"/>
          <w:b/>
          <w:bCs/>
          <w:sz w:val="32"/>
          <w:szCs w:val="32"/>
        </w:rPr>
        <w:t>回避</w:t>
      </w:r>
      <w:r w:rsidR="004B1BBA">
        <w:rPr>
          <w:rFonts w:ascii="仿宋" w:eastAsia="仿宋" w:hAnsi="仿宋" w:cs="仿宋" w:hint="eastAsia"/>
          <w:b/>
          <w:bCs/>
          <w:sz w:val="32"/>
          <w:szCs w:val="32"/>
        </w:rPr>
        <w:t>与报备</w:t>
      </w:r>
      <w:r w:rsidRPr="00C1065F">
        <w:rPr>
          <w:rFonts w:ascii="仿宋" w:eastAsia="仿宋" w:hAnsi="仿宋" w:cs="仿宋" w:hint="eastAsia"/>
          <w:b/>
          <w:bCs/>
          <w:sz w:val="32"/>
          <w:szCs w:val="32"/>
        </w:rPr>
        <w:t>原则</w:t>
      </w:r>
    </w:p>
    <w:p w14:paraId="7658AD8A" w14:textId="43001C35" w:rsidR="00C1065F" w:rsidRPr="00C1065F" w:rsidRDefault="00C1065F" w:rsidP="00084D82">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w:t>
      </w:r>
      <w:r w:rsidRPr="00C1065F">
        <w:rPr>
          <w:rFonts w:ascii="仿宋" w:eastAsia="仿宋" w:hAnsi="仿宋" w:cs="仿宋" w:hint="eastAsia"/>
          <w:sz w:val="30"/>
          <w:szCs w:val="30"/>
        </w:rPr>
        <w:t>本实施细则适用于我校所有</w:t>
      </w:r>
      <w:r>
        <w:rPr>
          <w:rFonts w:ascii="仿宋" w:eastAsia="仿宋" w:hAnsi="仿宋" w:cs="仿宋" w:hint="eastAsia"/>
          <w:sz w:val="30"/>
          <w:szCs w:val="30"/>
        </w:rPr>
        <w:t>申请推免</w:t>
      </w:r>
      <w:r w:rsidR="00481EC6">
        <w:rPr>
          <w:rFonts w:ascii="仿宋" w:eastAsia="仿宋" w:hAnsi="仿宋" w:cs="仿宋" w:hint="eastAsia"/>
          <w:sz w:val="30"/>
          <w:szCs w:val="30"/>
        </w:rPr>
        <w:t>资格</w:t>
      </w:r>
      <w:r>
        <w:rPr>
          <w:rFonts w:ascii="仿宋" w:eastAsia="仿宋" w:hAnsi="仿宋" w:cs="仿宋" w:hint="eastAsia"/>
          <w:sz w:val="30"/>
          <w:szCs w:val="30"/>
        </w:rPr>
        <w:t>的学生及</w:t>
      </w:r>
      <w:r w:rsidRPr="00C1065F">
        <w:rPr>
          <w:rFonts w:ascii="仿宋" w:eastAsia="仿宋" w:hAnsi="仿宋" w:cs="仿宋" w:hint="eastAsia"/>
          <w:sz w:val="30"/>
          <w:szCs w:val="30"/>
        </w:rPr>
        <w:t>参加推免相关工作人员。</w:t>
      </w:r>
    </w:p>
    <w:p w14:paraId="430680F7" w14:textId="027F0096" w:rsidR="00C1065F" w:rsidRPr="00C1065F" w:rsidRDefault="00C1065F" w:rsidP="00084D82">
      <w:pPr>
        <w:spacing w:line="520" w:lineRule="exact"/>
        <w:ind w:firstLineChars="200" w:firstLine="600"/>
        <w:rPr>
          <w:rFonts w:ascii="仿宋" w:eastAsia="仿宋" w:hAnsi="仿宋" w:cs="仿宋"/>
          <w:sz w:val="30"/>
          <w:szCs w:val="30"/>
        </w:rPr>
      </w:pPr>
      <w:r w:rsidRPr="00C1065F">
        <w:rPr>
          <w:rFonts w:ascii="仿宋" w:eastAsia="仿宋" w:hAnsi="仿宋" w:cs="仿宋" w:hint="eastAsia"/>
          <w:sz w:val="30"/>
          <w:szCs w:val="30"/>
        </w:rPr>
        <w:t>2、本实施细则回避</w:t>
      </w:r>
      <w:r w:rsidR="004B1BBA">
        <w:rPr>
          <w:rFonts w:ascii="仿宋" w:eastAsia="仿宋" w:hAnsi="仿宋" w:cs="仿宋" w:hint="eastAsia"/>
          <w:sz w:val="30"/>
          <w:szCs w:val="30"/>
        </w:rPr>
        <w:t>与报备</w:t>
      </w:r>
      <w:r w:rsidRPr="00C1065F">
        <w:rPr>
          <w:rFonts w:ascii="仿宋" w:eastAsia="仿宋" w:hAnsi="仿宋" w:cs="仿宋" w:hint="eastAsia"/>
          <w:sz w:val="30"/>
          <w:szCs w:val="30"/>
        </w:rPr>
        <w:t>的亲属关系为：</w:t>
      </w:r>
      <w:r w:rsidRPr="00CB1C44">
        <w:rPr>
          <w:rFonts w:ascii="仿宋" w:eastAsia="仿宋" w:hAnsi="仿宋" w:cs="仿宋" w:hint="eastAsia"/>
          <w:sz w:val="30"/>
          <w:szCs w:val="30"/>
        </w:rPr>
        <w:t>夫妻关系、直系血亲关系、三代以内旁系血亲以及近姻亲关系。其中夫妻关系、直系血亲关系属于直系亲属，三代以内旁系血亲以及近姻亲关系属于非直系亲属。</w:t>
      </w:r>
    </w:p>
    <w:p w14:paraId="4D4B933D" w14:textId="6C780F91" w:rsidR="00C1065F" w:rsidRDefault="00C1065F" w:rsidP="00084D82">
      <w:pPr>
        <w:spacing w:line="520" w:lineRule="exact"/>
        <w:ind w:firstLineChars="200" w:firstLine="600"/>
        <w:rPr>
          <w:rFonts w:ascii="仿宋" w:eastAsia="仿宋" w:hAnsi="仿宋" w:cs="仿宋"/>
          <w:sz w:val="30"/>
          <w:szCs w:val="30"/>
        </w:rPr>
      </w:pPr>
      <w:r>
        <w:rPr>
          <w:rFonts w:ascii="仿宋" w:eastAsia="仿宋" w:hAnsi="仿宋" w:cs="仿宋"/>
          <w:sz w:val="30"/>
          <w:szCs w:val="30"/>
        </w:rPr>
        <w:t>3</w:t>
      </w:r>
      <w:r>
        <w:rPr>
          <w:rFonts w:ascii="仿宋" w:eastAsia="仿宋" w:hAnsi="仿宋" w:cs="仿宋" w:hint="eastAsia"/>
          <w:sz w:val="30"/>
          <w:szCs w:val="30"/>
        </w:rPr>
        <w:t>、</w:t>
      </w:r>
      <w:r w:rsidRPr="00C1065F">
        <w:rPr>
          <w:rFonts w:ascii="仿宋" w:eastAsia="仿宋" w:hAnsi="仿宋" w:cs="仿宋" w:hint="eastAsia"/>
          <w:sz w:val="30"/>
          <w:szCs w:val="30"/>
        </w:rPr>
        <w:t>学校或学院推免相关工作人员有直系亲属或利益相关学生（如收费辅导教学等）报名参加推免招生的必须主动向</w:t>
      </w:r>
      <w:r w:rsidR="00B05390" w:rsidRPr="00C1065F">
        <w:rPr>
          <w:rFonts w:ascii="仿宋" w:eastAsia="仿宋" w:hAnsi="仿宋" w:cs="仿宋" w:hint="eastAsia"/>
          <w:sz w:val="30"/>
          <w:szCs w:val="30"/>
        </w:rPr>
        <w:t>学院推免工作小组申请回避</w:t>
      </w:r>
      <w:r w:rsidR="00B05390">
        <w:rPr>
          <w:rFonts w:ascii="仿宋" w:eastAsia="仿宋" w:hAnsi="仿宋" w:cs="仿宋" w:hint="eastAsia"/>
          <w:sz w:val="30"/>
          <w:szCs w:val="30"/>
        </w:rPr>
        <w:t>，学院汇总后报学校</w:t>
      </w:r>
      <w:r w:rsidRPr="00C1065F">
        <w:rPr>
          <w:rFonts w:ascii="仿宋" w:eastAsia="仿宋" w:hAnsi="仿宋" w:cs="仿宋" w:hint="eastAsia"/>
          <w:sz w:val="30"/>
          <w:szCs w:val="30"/>
        </w:rPr>
        <w:t>推免工作领导小组办公室。</w:t>
      </w:r>
    </w:p>
    <w:p w14:paraId="79D1112B" w14:textId="6318D6AA" w:rsidR="00B05390" w:rsidRDefault="00B05390" w:rsidP="00084D82">
      <w:pPr>
        <w:spacing w:line="520" w:lineRule="exact"/>
        <w:ind w:firstLineChars="200" w:firstLine="600"/>
        <w:rPr>
          <w:rFonts w:ascii="仿宋" w:eastAsia="仿宋" w:hAnsi="仿宋" w:cs="仿宋"/>
          <w:sz w:val="30"/>
          <w:szCs w:val="30"/>
        </w:rPr>
      </w:pPr>
      <w:r>
        <w:rPr>
          <w:rFonts w:ascii="仿宋" w:eastAsia="仿宋" w:hAnsi="仿宋" w:cs="仿宋"/>
          <w:sz w:val="30"/>
          <w:szCs w:val="30"/>
        </w:rPr>
        <w:t>4</w:t>
      </w:r>
      <w:r>
        <w:rPr>
          <w:rFonts w:ascii="仿宋" w:eastAsia="仿宋" w:hAnsi="仿宋" w:cs="仿宋" w:hint="eastAsia"/>
          <w:sz w:val="30"/>
          <w:szCs w:val="30"/>
        </w:rPr>
        <w:t>、</w:t>
      </w:r>
      <w:r w:rsidRPr="00B05390">
        <w:rPr>
          <w:rFonts w:ascii="仿宋" w:eastAsia="仿宋" w:hAnsi="仿宋" w:cs="仿宋" w:hint="eastAsia"/>
          <w:sz w:val="30"/>
          <w:szCs w:val="30"/>
        </w:rPr>
        <w:t>学校或学院推免相关工作人员有非直系亲属学生报名参加推免招生的必须主动向</w:t>
      </w:r>
      <w:r w:rsidRPr="00C1065F">
        <w:rPr>
          <w:rFonts w:ascii="仿宋" w:eastAsia="仿宋" w:hAnsi="仿宋" w:cs="仿宋" w:hint="eastAsia"/>
          <w:sz w:val="30"/>
          <w:szCs w:val="30"/>
        </w:rPr>
        <w:t>学院推免工作小组</w:t>
      </w:r>
      <w:r>
        <w:rPr>
          <w:rFonts w:ascii="仿宋" w:eastAsia="仿宋" w:hAnsi="仿宋" w:cs="仿宋" w:hint="eastAsia"/>
          <w:sz w:val="30"/>
          <w:szCs w:val="30"/>
        </w:rPr>
        <w:t>报备，学院汇总后报</w:t>
      </w:r>
      <w:r w:rsidRPr="00B05390">
        <w:rPr>
          <w:rFonts w:ascii="仿宋" w:eastAsia="仿宋" w:hAnsi="仿宋" w:cs="仿宋" w:hint="eastAsia"/>
          <w:sz w:val="30"/>
          <w:szCs w:val="30"/>
        </w:rPr>
        <w:t>学校推免工作领导小组办公室。</w:t>
      </w:r>
    </w:p>
    <w:p w14:paraId="1CC753AB" w14:textId="5C87DC3C" w:rsidR="00B05390" w:rsidRPr="00B05390" w:rsidRDefault="00B05390" w:rsidP="00084D82">
      <w:pPr>
        <w:spacing w:line="520" w:lineRule="exact"/>
        <w:ind w:firstLineChars="200" w:firstLine="600"/>
        <w:rPr>
          <w:rFonts w:ascii="仿宋" w:eastAsia="仿宋" w:hAnsi="仿宋" w:cs="仿宋"/>
          <w:sz w:val="30"/>
          <w:szCs w:val="30"/>
        </w:rPr>
      </w:pPr>
      <w:r>
        <w:rPr>
          <w:rFonts w:ascii="仿宋" w:eastAsia="仿宋" w:hAnsi="仿宋" w:cs="仿宋"/>
          <w:sz w:val="30"/>
          <w:szCs w:val="30"/>
        </w:rPr>
        <w:lastRenderedPageBreak/>
        <w:t>5</w:t>
      </w:r>
      <w:r w:rsidRPr="00B05390">
        <w:rPr>
          <w:rFonts w:ascii="仿宋" w:eastAsia="仿宋" w:hAnsi="仿宋" w:cs="仿宋" w:hint="eastAsia"/>
          <w:sz w:val="30"/>
          <w:szCs w:val="30"/>
        </w:rPr>
        <w:t>、</w:t>
      </w:r>
      <w:r w:rsidRPr="00B05390">
        <w:rPr>
          <w:rFonts w:ascii="仿宋" w:eastAsia="仿宋" w:hAnsi="仿宋" w:cs="仿宋"/>
          <w:sz w:val="30"/>
          <w:szCs w:val="30"/>
        </w:rPr>
        <w:t>学生申请推免资格时，如与推免相关工作人员有直系亲属、利益相关和非直系亲属关系，应主动向学院推免工作小组报备，学院</w:t>
      </w:r>
      <w:r>
        <w:rPr>
          <w:rFonts w:ascii="仿宋" w:eastAsia="仿宋" w:hAnsi="仿宋" w:cs="仿宋" w:hint="eastAsia"/>
          <w:sz w:val="30"/>
          <w:szCs w:val="30"/>
        </w:rPr>
        <w:t>汇总后</w:t>
      </w:r>
      <w:r w:rsidR="003C6C2F">
        <w:rPr>
          <w:rFonts w:ascii="仿宋" w:eastAsia="仿宋" w:hAnsi="仿宋" w:cs="仿宋" w:hint="eastAsia"/>
          <w:sz w:val="30"/>
          <w:szCs w:val="30"/>
        </w:rPr>
        <w:t>报</w:t>
      </w:r>
      <w:r w:rsidRPr="00B05390">
        <w:rPr>
          <w:rFonts w:ascii="仿宋" w:eastAsia="仿宋" w:hAnsi="仿宋" w:cs="仿宋"/>
          <w:sz w:val="30"/>
          <w:szCs w:val="30"/>
        </w:rPr>
        <w:t>学校推免工作领导小组办公室。</w:t>
      </w:r>
    </w:p>
    <w:p w14:paraId="4917C1F1" w14:textId="46CF172E" w:rsidR="00C1065F" w:rsidRPr="00890478" w:rsidRDefault="00B05390" w:rsidP="00084D82">
      <w:pPr>
        <w:spacing w:line="520" w:lineRule="exact"/>
        <w:ind w:firstLineChars="200" w:firstLine="600"/>
        <w:rPr>
          <w:rFonts w:ascii="仿宋" w:eastAsia="仿宋" w:hAnsi="仿宋" w:cs="仿宋"/>
          <w:sz w:val="30"/>
          <w:szCs w:val="30"/>
        </w:rPr>
      </w:pPr>
      <w:r>
        <w:rPr>
          <w:rFonts w:ascii="仿宋" w:eastAsia="仿宋" w:hAnsi="仿宋" w:cs="仿宋"/>
          <w:sz w:val="30"/>
          <w:szCs w:val="30"/>
        </w:rPr>
        <w:t>6</w:t>
      </w:r>
      <w:r w:rsidR="00C1065F">
        <w:rPr>
          <w:rFonts w:ascii="仿宋" w:eastAsia="仿宋" w:hAnsi="仿宋" w:cs="仿宋" w:hint="eastAsia"/>
          <w:sz w:val="30"/>
          <w:szCs w:val="30"/>
        </w:rPr>
        <w:t>、</w:t>
      </w:r>
      <w:r w:rsidR="00C1065F" w:rsidRPr="00890478">
        <w:rPr>
          <w:rFonts w:ascii="仿宋" w:eastAsia="仿宋" w:hAnsi="仿宋" w:cs="仿宋" w:hint="eastAsia"/>
          <w:sz w:val="30"/>
          <w:szCs w:val="30"/>
        </w:rPr>
        <w:t>申请推免资格的学生与直系</w:t>
      </w:r>
      <w:r w:rsidR="00C1065F">
        <w:rPr>
          <w:rFonts w:ascii="仿宋" w:eastAsia="仿宋" w:hAnsi="仿宋" w:cs="仿宋" w:hint="eastAsia"/>
          <w:sz w:val="30"/>
          <w:szCs w:val="30"/>
        </w:rPr>
        <w:t>或非直系</w:t>
      </w:r>
      <w:r w:rsidR="00C1065F" w:rsidRPr="00890478">
        <w:rPr>
          <w:rFonts w:ascii="仿宋" w:eastAsia="仿宋" w:hAnsi="仿宋" w:cs="仿宋" w:hint="eastAsia"/>
          <w:sz w:val="30"/>
          <w:szCs w:val="30"/>
        </w:rPr>
        <w:t>亲属合作的科研成果、竞赛奖项等不纳入学生本人推免遴选综合评价成绩计算体系。</w:t>
      </w:r>
    </w:p>
    <w:p w14:paraId="314B8315" w14:textId="77777777" w:rsidR="00557DB8" w:rsidRDefault="00D47BDB" w:rsidP="00084D82">
      <w:pPr>
        <w:spacing w:line="52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二、违规处理</w:t>
      </w:r>
    </w:p>
    <w:p w14:paraId="38F07BB8" w14:textId="3ABBCA1C" w:rsidR="00557DB8" w:rsidRDefault="00D47BDB" w:rsidP="00084D82">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1.未按规定</w:t>
      </w:r>
      <w:r w:rsidR="003C6C2F">
        <w:rPr>
          <w:rFonts w:ascii="仿宋" w:eastAsia="仿宋" w:hAnsi="仿宋" w:cs="仿宋" w:hint="eastAsia"/>
          <w:sz w:val="30"/>
          <w:szCs w:val="30"/>
        </w:rPr>
        <w:t>申请回避或</w:t>
      </w:r>
      <w:r>
        <w:rPr>
          <w:rFonts w:ascii="仿宋" w:eastAsia="仿宋" w:hAnsi="仿宋" w:cs="仿宋" w:hint="eastAsia"/>
          <w:sz w:val="30"/>
          <w:szCs w:val="30"/>
        </w:rPr>
        <w:t>报备的推免相关工作人员，学校根据相关规定进行严肃处理；</w:t>
      </w:r>
    </w:p>
    <w:p w14:paraId="7CC7196E" w14:textId="2438B570" w:rsidR="00557DB8" w:rsidRDefault="00D47BDB" w:rsidP="00084D82">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2.未按规定</w:t>
      </w:r>
      <w:r w:rsidR="003C6C2F">
        <w:rPr>
          <w:rFonts w:ascii="仿宋" w:eastAsia="仿宋" w:hAnsi="仿宋" w:cs="仿宋" w:hint="eastAsia"/>
          <w:sz w:val="30"/>
          <w:szCs w:val="30"/>
        </w:rPr>
        <w:t>申请回避或报备</w:t>
      </w:r>
      <w:r>
        <w:rPr>
          <w:rFonts w:ascii="仿宋" w:eastAsia="仿宋" w:hAnsi="仿宋" w:cs="仿宋" w:hint="eastAsia"/>
          <w:sz w:val="30"/>
          <w:szCs w:val="30"/>
        </w:rPr>
        <w:t>且影响推免过程和结果公平的学生，取消其推免资格；</w:t>
      </w:r>
      <w:r w:rsidR="00A059B6">
        <w:rPr>
          <w:rFonts w:ascii="仿宋" w:eastAsia="仿宋" w:hAnsi="仿宋" w:cs="仿宋" w:hint="eastAsia"/>
          <w:sz w:val="30"/>
          <w:szCs w:val="30"/>
        </w:rPr>
        <w:t>存在弄虚作假、学术不端或其他严重影响推免过程和结果公平公正行为的学生，一经查实，取消其推免资格，</w:t>
      </w:r>
      <w:r w:rsidRPr="00CB1C44">
        <w:rPr>
          <w:rFonts w:ascii="仿宋" w:eastAsia="仿宋" w:hAnsi="仿宋" w:cs="仿宋" w:hint="eastAsia"/>
          <w:sz w:val="30"/>
          <w:szCs w:val="30"/>
        </w:rPr>
        <w:t>已入学的，取消其学籍，并按规定记入《国家教育考试考生诚信档案》；</w:t>
      </w:r>
    </w:p>
    <w:p w14:paraId="7D279E1F" w14:textId="651C0E6E" w:rsidR="00557DB8" w:rsidRDefault="00D47BDB" w:rsidP="00084D82">
      <w:pPr>
        <w:spacing w:line="520" w:lineRule="exact"/>
        <w:ind w:firstLineChars="200" w:firstLine="600"/>
        <w:rPr>
          <w:rFonts w:ascii="仿宋" w:eastAsia="仿宋" w:hAnsi="仿宋" w:cs="仿宋"/>
          <w:kern w:val="0"/>
          <w:sz w:val="30"/>
          <w:szCs w:val="30"/>
        </w:rPr>
      </w:pPr>
      <w:r>
        <w:rPr>
          <w:rFonts w:ascii="仿宋" w:eastAsia="仿宋" w:hAnsi="仿宋" w:cs="仿宋" w:hint="eastAsia"/>
          <w:sz w:val="30"/>
          <w:szCs w:val="30"/>
        </w:rPr>
        <w:t>3.未按规定</w:t>
      </w:r>
      <w:r w:rsidR="003C6C2F">
        <w:rPr>
          <w:rFonts w:ascii="仿宋" w:eastAsia="仿宋" w:hAnsi="仿宋" w:cs="仿宋" w:hint="eastAsia"/>
          <w:sz w:val="30"/>
          <w:szCs w:val="30"/>
        </w:rPr>
        <w:t>申请回避或报备</w:t>
      </w:r>
      <w:r>
        <w:rPr>
          <w:rFonts w:ascii="仿宋" w:eastAsia="仿宋" w:hAnsi="仿宋" w:cs="仿宋" w:hint="eastAsia"/>
          <w:sz w:val="30"/>
          <w:szCs w:val="30"/>
        </w:rPr>
        <w:t>的推免相关工作人员所在单位，对有关责任人实行问责。同时，</w:t>
      </w:r>
      <w:r>
        <w:rPr>
          <w:rFonts w:ascii="仿宋" w:eastAsia="仿宋" w:hAnsi="仿宋" w:cs="仿宋" w:hint="eastAsia"/>
          <w:kern w:val="0"/>
          <w:sz w:val="30"/>
          <w:szCs w:val="30"/>
        </w:rPr>
        <w:t>学校将酌情减少所在单位下一年度推免名额。</w:t>
      </w:r>
    </w:p>
    <w:p w14:paraId="73EA138E" w14:textId="3DA684FA" w:rsidR="00557DB8" w:rsidRDefault="00D47BDB" w:rsidP="00084D82">
      <w:pPr>
        <w:spacing w:line="52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三、本制度由</w:t>
      </w:r>
      <w:r w:rsidR="00C1065F">
        <w:rPr>
          <w:rFonts w:ascii="仿宋" w:eastAsia="仿宋" w:hAnsi="仿宋" w:cs="仿宋" w:hint="eastAsia"/>
          <w:b/>
          <w:bCs/>
          <w:sz w:val="30"/>
          <w:szCs w:val="30"/>
        </w:rPr>
        <w:t>徐州医科大学</w:t>
      </w:r>
      <w:r w:rsidR="004B1BBA">
        <w:rPr>
          <w:rFonts w:ascii="仿宋" w:eastAsia="仿宋" w:hAnsi="仿宋" w:cs="仿宋" w:hint="eastAsia"/>
          <w:b/>
          <w:bCs/>
          <w:sz w:val="30"/>
          <w:szCs w:val="30"/>
        </w:rPr>
        <w:t>推免工作领导小组</w:t>
      </w:r>
      <w:r w:rsidR="000D61B8">
        <w:rPr>
          <w:rFonts w:ascii="仿宋" w:eastAsia="仿宋" w:hAnsi="仿宋" w:cs="仿宋" w:hint="eastAsia"/>
          <w:b/>
          <w:bCs/>
          <w:sz w:val="30"/>
          <w:szCs w:val="30"/>
        </w:rPr>
        <w:t>工作组</w:t>
      </w:r>
      <w:r>
        <w:rPr>
          <w:rFonts w:ascii="仿宋" w:eastAsia="仿宋" w:hAnsi="仿宋" w:cs="仿宋" w:hint="eastAsia"/>
          <w:b/>
          <w:bCs/>
          <w:sz w:val="30"/>
          <w:szCs w:val="30"/>
        </w:rPr>
        <w:t>负责解释，未尽事宜，参照上级有关部门文件执行。</w:t>
      </w:r>
    </w:p>
    <w:p w14:paraId="75FD1802" w14:textId="77777777" w:rsidR="00557DB8" w:rsidRDefault="00557DB8" w:rsidP="00084D82">
      <w:pPr>
        <w:spacing w:line="520" w:lineRule="exact"/>
        <w:ind w:firstLineChars="200" w:firstLine="600"/>
        <w:rPr>
          <w:rFonts w:ascii="仿宋" w:eastAsia="仿宋" w:hAnsi="仿宋" w:cs="仿宋"/>
          <w:sz w:val="30"/>
          <w:szCs w:val="30"/>
        </w:rPr>
      </w:pPr>
    </w:p>
    <w:p w14:paraId="098EF473" w14:textId="77777777" w:rsidR="00557DB8" w:rsidRDefault="00557DB8" w:rsidP="00084D82">
      <w:pPr>
        <w:spacing w:line="520" w:lineRule="exact"/>
        <w:ind w:firstLineChars="200" w:firstLine="600"/>
        <w:rPr>
          <w:rFonts w:ascii="仿宋" w:eastAsia="仿宋" w:hAnsi="仿宋" w:cs="仿宋"/>
          <w:sz w:val="30"/>
          <w:szCs w:val="30"/>
        </w:rPr>
      </w:pPr>
    </w:p>
    <w:p w14:paraId="4C448CA9" w14:textId="4666BECA" w:rsidR="00557DB8" w:rsidRDefault="00481EC6" w:rsidP="00084D82">
      <w:pPr>
        <w:spacing w:line="520" w:lineRule="exact"/>
        <w:ind w:firstLineChars="1900" w:firstLine="5700"/>
        <w:rPr>
          <w:rFonts w:ascii="仿宋" w:eastAsia="仿宋" w:hAnsi="仿宋" w:cs="仿宋"/>
          <w:sz w:val="30"/>
          <w:szCs w:val="30"/>
        </w:rPr>
      </w:pPr>
      <w:r>
        <w:rPr>
          <w:rFonts w:ascii="仿宋" w:eastAsia="仿宋" w:hAnsi="仿宋" w:cs="仿宋" w:hint="eastAsia"/>
          <w:sz w:val="30"/>
          <w:szCs w:val="30"/>
        </w:rPr>
        <w:t>徐州医科大学</w:t>
      </w:r>
    </w:p>
    <w:p w14:paraId="12ADC189" w14:textId="6324AB69" w:rsidR="00557DB8" w:rsidRDefault="00481EC6" w:rsidP="00084D82">
      <w:pPr>
        <w:spacing w:line="520" w:lineRule="exact"/>
        <w:ind w:firstLineChars="1900" w:firstLine="57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sz w:val="30"/>
          <w:szCs w:val="30"/>
        </w:rPr>
        <w:t>021</w:t>
      </w:r>
      <w:r>
        <w:rPr>
          <w:rFonts w:ascii="仿宋" w:eastAsia="仿宋" w:hAnsi="仿宋" w:cs="仿宋" w:hint="eastAsia"/>
          <w:sz w:val="30"/>
          <w:szCs w:val="30"/>
        </w:rPr>
        <w:t>年9月8日</w:t>
      </w:r>
      <w:r w:rsidR="00D47BDB">
        <w:rPr>
          <w:rFonts w:ascii="仿宋" w:eastAsia="仿宋" w:hAnsi="仿宋" w:cs="仿宋" w:hint="eastAsia"/>
          <w:sz w:val="30"/>
          <w:szCs w:val="30"/>
        </w:rPr>
        <w:t xml:space="preserve">                          </w:t>
      </w:r>
    </w:p>
    <w:p w14:paraId="2EE6521A" w14:textId="64B8DA85" w:rsidR="00557DB8" w:rsidRDefault="00D47BDB" w:rsidP="00557DB8">
      <w:pPr>
        <w:spacing w:beforeLines="50" w:before="156" w:afterLines="50" w:after="156" w:line="54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sidR="00C1065F">
        <w:rPr>
          <w:rFonts w:ascii="仿宋" w:eastAsia="仿宋" w:hAnsi="仿宋" w:cs="仿宋" w:hint="eastAsia"/>
          <w:sz w:val="30"/>
          <w:szCs w:val="30"/>
        </w:rPr>
        <w:t xml:space="preserve"> </w:t>
      </w:r>
      <w:r w:rsidR="00C1065F">
        <w:rPr>
          <w:rFonts w:ascii="仿宋" w:eastAsia="仿宋" w:hAnsi="仿宋" w:cs="仿宋"/>
          <w:sz w:val="30"/>
          <w:szCs w:val="30"/>
        </w:rPr>
        <w:t xml:space="preserve">  </w:t>
      </w:r>
    </w:p>
    <w:sectPr w:rsidR="00557DB8">
      <w:pgSz w:w="12240" w:h="15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5EB49" w14:textId="77777777" w:rsidR="00DE51F6" w:rsidRDefault="00DE51F6" w:rsidP="00F41875">
      <w:r>
        <w:separator/>
      </w:r>
    </w:p>
  </w:endnote>
  <w:endnote w:type="continuationSeparator" w:id="0">
    <w:p w14:paraId="4C7FC5DF" w14:textId="77777777" w:rsidR="00DE51F6" w:rsidRDefault="00DE51F6" w:rsidP="00F4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BA12E" w14:textId="77777777" w:rsidR="00DE51F6" w:rsidRDefault="00DE51F6" w:rsidP="00F41875">
      <w:r>
        <w:separator/>
      </w:r>
    </w:p>
  </w:footnote>
  <w:footnote w:type="continuationSeparator" w:id="0">
    <w:p w14:paraId="2EDD779F" w14:textId="77777777" w:rsidR="00DE51F6" w:rsidRDefault="00DE51F6" w:rsidP="00F41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4678D"/>
    <w:multiLevelType w:val="hybridMultilevel"/>
    <w:tmpl w:val="A9BC3B60"/>
    <w:lvl w:ilvl="0" w:tplc="200E0208">
      <w:start w:val="1"/>
      <w:numFmt w:val="japaneseCounting"/>
      <w:lvlText w:val="%1、"/>
      <w:lvlJc w:val="left"/>
      <w:pPr>
        <w:ind w:left="1363" w:hanging="720"/>
      </w:pPr>
      <w:rPr>
        <w:rFonts w:hint="default"/>
      </w:rPr>
    </w:lvl>
    <w:lvl w:ilvl="1" w:tplc="2310A788">
      <w:start w:val="3"/>
      <w:numFmt w:val="decimal"/>
      <w:lvlText w:val="%2、"/>
      <w:lvlJc w:val="left"/>
      <w:pPr>
        <w:ind w:left="1783" w:hanging="720"/>
      </w:pPr>
      <w:rPr>
        <w:rFonts w:ascii="宋体" w:eastAsia="宋体" w:hAnsi="宋体" w:cs="宋体" w:hint="default"/>
        <w:b w:val="0"/>
        <w:color w:val="333333"/>
        <w:sz w:val="24"/>
      </w:r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42E63A37"/>
    <w:multiLevelType w:val="hybridMultilevel"/>
    <w:tmpl w:val="4658F3EC"/>
    <w:lvl w:ilvl="0" w:tplc="5B6A65EA">
      <w:start w:val="1"/>
      <w:numFmt w:val="japaneseCounting"/>
      <w:lvlText w:val="%1、"/>
      <w:lvlJc w:val="left"/>
      <w:pPr>
        <w:ind w:left="1304" w:hanging="72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2" w15:restartNumberingAfterBreak="0">
    <w:nsid w:val="66D30556"/>
    <w:multiLevelType w:val="hybridMultilevel"/>
    <w:tmpl w:val="EE9C9C82"/>
    <w:lvl w:ilvl="0" w:tplc="969EA74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6D"/>
    <w:rsid w:val="0002359E"/>
    <w:rsid w:val="00026F91"/>
    <w:rsid w:val="00084D82"/>
    <w:rsid w:val="00096C42"/>
    <w:rsid w:val="000D61B8"/>
    <w:rsid w:val="00164F0B"/>
    <w:rsid w:val="001E22A2"/>
    <w:rsid w:val="00211CFE"/>
    <w:rsid w:val="0026586D"/>
    <w:rsid w:val="002F2A3B"/>
    <w:rsid w:val="003C6C2F"/>
    <w:rsid w:val="00481EC6"/>
    <w:rsid w:val="004B1BBA"/>
    <w:rsid w:val="004D2D31"/>
    <w:rsid w:val="00557DB8"/>
    <w:rsid w:val="005842EA"/>
    <w:rsid w:val="005A6E7E"/>
    <w:rsid w:val="005B683A"/>
    <w:rsid w:val="0064620C"/>
    <w:rsid w:val="006951C9"/>
    <w:rsid w:val="006C4DC7"/>
    <w:rsid w:val="00714C4A"/>
    <w:rsid w:val="00814802"/>
    <w:rsid w:val="008647E8"/>
    <w:rsid w:val="009D4E4E"/>
    <w:rsid w:val="009E2076"/>
    <w:rsid w:val="00A059B6"/>
    <w:rsid w:val="00AB103D"/>
    <w:rsid w:val="00AE02DC"/>
    <w:rsid w:val="00B05390"/>
    <w:rsid w:val="00B65DBE"/>
    <w:rsid w:val="00B724D8"/>
    <w:rsid w:val="00BF5EA2"/>
    <w:rsid w:val="00C1065F"/>
    <w:rsid w:val="00C20518"/>
    <w:rsid w:val="00CB1C44"/>
    <w:rsid w:val="00D47BDB"/>
    <w:rsid w:val="00D75ABD"/>
    <w:rsid w:val="00DA612E"/>
    <w:rsid w:val="00DE51F6"/>
    <w:rsid w:val="00DE68BB"/>
    <w:rsid w:val="00E574BB"/>
    <w:rsid w:val="00F24CFA"/>
    <w:rsid w:val="00F41875"/>
    <w:rsid w:val="00F426AF"/>
    <w:rsid w:val="00F60E57"/>
    <w:rsid w:val="00F91EBF"/>
    <w:rsid w:val="025804DD"/>
    <w:rsid w:val="0F774553"/>
    <w:rsid w:val="11FC7765"/>
    <w:rsid w:val="1B4E74D6"/>
    <w:rsid w:val="20696B2E"/>
    <w:rsid w:val="2977046E"/>
    <w:rsid w:val="29875CF5"/>
    <w:rsid w:val="2D05520B"/>
    <w:rsid w:val="35F046C8"/>
    <w:rsid w:val="41CB675B"/>
    <w:rsid w:val="45A444B7"/>
    <w:rsid w:val="546F670F"/>
    <w:rsid w:val="6C8C073E"/>
    <w:rsid w:val="7961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98954"/>
  <w15:docId w15:val="{922D8908-EE3A-4D4A-A87A-149B9EF3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1875"/>
    <w:rPr>
      <w:rFonts w:asciiTheme="minorHAnsi" w:eastAsiaTheme="minorEastAsia" w:hAnsiTheme="minorHAnsi" w:cstheme="minorBidi"/>
      <w:kern w:val="2"/>
      <w:sz w:val="18"/>
      <w:szCs w:val="18"/>
    </w:rPr>
  </w:style>
  <w:style w:type="paragraph" w:styleId="a5">
    <w:name w:val="footer"/>
    <w:basedOn w:val="a"/>
    <w:link w:val="a6"/>
    <w:uiPriority w:val="99"/>
    <w:unhideWhenUsed/>
    <w:rsid w:val="00F41875"/>
    <w:pPr>
      <w:tabs>
        <w:tab w:val="center" w:pos="4153"/>
        <w:tab w:val="right" w:pos="8306"/>
      </w:tabs>
      <w:snapToGrid w:val="0"/>
      <w:jc w:val="left"/>
    </w:pPr>
    <w:rPr>
      <w:sz w:val="18"/>
      <w:szCs w:val="18"/>
    </w:rPr>
  </w:style>
  <w:style w:type="character" w:customStyle="1" w:styleId="a6">
    <w:name w:val="页脚 字符"/>
    <w:basedOn w:val="a0"/>
    <w:link w:val="a5"/>
    <w:uiPriority w:val="99"/>
    <w:rsid w:val="00F41875"/>
    <w:rPr>
      <w:rFonts w:asciiTheme="minorHAnsi" w:eastAsiaTheme="minorEastAsia" w:hAnsiTheme="minorHAnsi" w:cstheme="minorBidi"/>
      <w:kern w:val="2"/>
      <w:sz w:val="18"/>
      <w:szCs w:val="18"/>
    </w:rPr>
  </w:style>
  <w:style w:type="paragraph" w:styleId="a7">
    <w:name w:val="List Paragraph"/>
    <w:basedOn w:val="a"/>
    <w:uiPriority w:val="99"/>
    <w:rsid w:val="00C1065F"/>
    <w:pPr>
      <w:ind w:firstLineChars="200" w:firstLine="420"/>
    </w:pPr>
  </w:style>
  <w:style w:type="character" w:styleId="a8">
    <w:name w:val="Strong"/>
    <w:basedOn w:val="a0"/>
    <w:uiPriority w:val="22"/>
    <w:qFormat/>
    <w:rsid w:val="00C1065F"/>
    <w:rPr>
      <w:b/>
      <w:bCs/>
    </w:rPr>
  </w:style>
  <w:style w:type="paragraph" w:styleId="a9">
    <w:name w:val="Balloon Text"/>
    <w:basedOn w:val="a"/>
    <w:link w:val="aa"/>
    <w:uiPriority w:val="99"/>
    <w:semiHidden/>
    <w:unhideWhenUsed/>
    <w:rsid w:val="00BF5EA2"/>
    <w:rPr>
      <w:sz w:val="18"/>
      <w:szCs w:val="18"/>
    </w:rPr>
  </w:style>
  <w:style w:type="character" w:customStyle="1" w:styleId="aa">
    <w:name w:val="批注框文本 字符"/>
    <w:basedOn w:val="a0"/>
    <w:link w:val="a9"/>
    <w:uiPriority w:val="99"/>
    <w:semiHidden/>
    <w:rsid w:val="00BF5EA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3B2FB-FD16-49B3-8C3C-B714A55A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156</Words>
  <Characters>891</Characters>
  <Application>Microsoft Office Word</Application>
  <DocSecurity>0</DocSecurity>
  <Lines>7</Lines>
  <Paragraphs>2</Paragraphs>
  <ScaleCrop>false</ScaleCrop>
  <Company>Microsoft</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xiaoyuer</dc:creator>
  <cp:lastModifiedBy>LENOVO</cp:lastModifiedBy>
  <cp:revision>10</cp:revision>
  <cp:lastPrinted>2021-09-09T00:29:00Z</cp:lastPrinted>
  <dcterms:created xsi:type="dcterms:W3CDTF">2021-09-08T13:37:00Z</dcterms:created>
  <dcterms:modified xsi:type="dcterms:W3CDTF">2021-09-09T02:51:00Z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